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72FD3" w:rsidRPr="0084033D" w:rsidTr="00A72FD3">
        <w:tc>
          <w:tcPr>
            <w:tcW w:w="4785" w:type="dxa"/>
          </w:tcPr>
          <w:p w:rsidR="00A72FD3" w:rsidRPr="0084033D" w:rsidRDefault="00A72FD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4033D">
              <w:rPr>
                <w:rFonts w:ascii="PT Astra Serif" w:hAnsi="PT Astra Serif" w:cs="Times New Roman"/>
                <w:sz w:val="24"/>
                <w:szCs w:val="24"/>
              </w:rPr>
              <w:t xml:space="preserve">Принято на педагогическом Совете </w:t>
            </w:r>
          </w:p>
          <w:p w:rsidR="00A72FD3" w:rsidRPr="0084033D" w:rsidRDefault="00A72FD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4033D">
              <w:rPr>
                <w:rFonts w:ascii="PT Astra Serif" w:hAnsi="PT Astra Serif" w:cs="Times New Roman"/>
                <w:sz w:val="24"/>
                <w:szCs w:val="24"/>
              </w:rPr>
              <w:t>МАОУ многопрофильного лицея № 20</w:t>
            </w:r>
          </w:p>
          <w:p w:rsidR="00A72FD3" w:rsidRPr="0084033D" w:rsidRDefault="00A72FD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4033D">
              <w:rPr>
                <w:rFonts w:ascii="PT Astra Serif" w:hAnsi="PT Astra Serif" w:cs="Times New Roman"/>
                <w:sz w:val="24"/>
                <w:szCs w:val="24"/>
              </w:rPr>
              <w:t>протокол № 1 от 29.08.2017г.</w:t>
            </w:r>
          </w:p>
        </w:tc>
        <w:tc>
          <w:tcPr>
            <w:tcW w:w="4786" w:type="dxa"/>
          </w:tcPr>
          <w:p w:rsidR="00A72FD3" w:rsidRPr="0084033D" w:rsidRDefault="00A72FD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4033D">
              <w:rPr>
                <w:rFonts w:ascii="PT Astra Serif" w:hAnsi="PT Astra Serif" w:cs="Times New Roman"/>
                <w:sz w:val="24"/>
                <w:szCs w:val="24"/>
              </w:rPr>
              <w:t xml:space="preserve">      Утверждено:</w:t>
            </w:r>
          </w:p>
          <w:p w:rsidR="00A72FD3" w:rsidRPr="0084033D" w:rsidRDefault="00A72FD3" w:rsidP="00A72FD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72FD3" w:rsidRPr="0084033D" w:rsidRDefault="00A72FD3" w:rsidP="00A72FD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4033D">
              <w:rPr>
                <w:rFonts w:ascii="PT Astra Serif" w:hAnsi="PT Astra Serif" w:cs="Times New Roman"/>
                <w:sz w:val="24"/>
                <w:szCs w:val="24"/>
              </w:rPr>
              <w:t xml:space="preserve">    приказом по лицею № 425 от 01.09.2017г.</w:t>
            </w:r>
          </w:p>
        </w:tc>
      </w:tr>
    </w:tbl>
    <w:p w:rsidR="00A72FD3" w:rsidRPr="0084033D" w:rsidRDefault="00A72FD3">
      <w:pPr>
        <w:rPr>
          <w:rFonts w:ascii="PT Astra Serif" w:hAnsi="PT Astra Serif" w:cs="Times New Roman"/>
          <w:sz w:val="24"/>
          <w:szCs w:val="24"/>
        </w:rPr>
      </w:pPr>
    </w:p>
    <w:p w:rsidR="00A72FD3" w:rsidRPr="0084033D" w:rsidRDefault="00A72FD3" w:rsidP="00A72FD3">
      <w:pPr>
        <w:tabs>
          <w:tab w:val="left" w:pos="6058"/>
        </w:tabs>
        <w:jc w:val="center"/>
        <w:rPr>
          <w:rFonts w:ascii="PT Astra Serif" w:hAnsi="PT Astra Serif" w:cs="Times New Roman"/>
          <w:sz w:val="28"/>
          <w:szCs w:val="28"/>
        </w:rPr>
      </w:pPr>
    </w:p>
    <w:p w:rsidR="00CC6A83" w:rsidRPr="0084033D" w:rsidRDefault="00A72FD3" w:rsidP="00A72FD3">
      <w:pPr>
        <w:tabs>
          <w:tab w:val="left" w:pos="6058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84033D">
        <w:rPr>
          <w:rFonts w:ascii="PT Astra Serif" w:hAnsi="PT Astra Serif" w:cs="Times New Roman"/>
          <w:b/>
          <w:sz w:val="28"/>
          <w:szCs w:val="28"/>
        </w:rPr>
        <w:t>ПОЛОЖЕНИЕ</w:t>
      </w:r>
    </w:p>
    <w:p w:rsidR="00A72FD3" w:rsidRPr="0084033D" w:rsidRDefault="00A72FD3" w:rsidP="00211B28">
      <w:pPr>
        <w:tabs>
          <w:tab w:val="left" w:pos="6058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84033D">
        <w:rPr>
          <w:rFonts w:ascii="PT Astra Serif" w:hAnsi="PT Astra Serif" w:cs="Times New Roman"/>
          <w:b/>
          <w:sz w:val="28"/>
          <w:szCs w:val="28"/>
        </w:rPr>
        <w:t>о целевых взносах, добровольных пожертвованиях</w:t>
      </w:r>
    </w:p>
    <w:p w:rsidR="00A72FD3" w:rsidRPr="0084033D" w:rsidRDefault="00A72FD3" w:rsidP="00A72FD3">
      <w:pPr>
        <w:tabs>
          <w:tab w:val="left" w:pos="6058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84033D">
        <w:rPr>
          <w:rFonts w:ascii="PT Astra Serif" w:hAnsi="PT Astra Serif" w:cs="Times New Roman"/>
          <w:b/>
          <w:sz w:val="28"/>
          <w:szCs w:val="28"/>
        </w:rPr>
        <w:t>1.ОБЩИЕ ПОЛОЖЕНИЯ</w:t>
      </w:r>
    </w:p>
    <w:p w:rsidR="00A72FD3" w:rsidRPr="0084033D" w:rsidRDefault="00A72FD3" w:rsidP="00CC52CA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84033D">
        <w:rPr>
          <w:rFonts w:ascii="PT Astra Serif" w:hAnsi="PT Astra Serif" w:cs="Times New Roman"/>
          <w:sz w:val="28"/>
          <w:szCs w:val="28"/>
        </w:rPr>
        <w:tab/>
        <w:t xml:space="preserve">1.1.Настоящее Положение определяет порядок формирования, получения  и надлежащего использования целевых взносов, добровольных пожертвований, направленных на ведение уставной деятельности </w:t>
      </w:r>
      <w:r w:rsidRPr="0084033D">
        <w:rPr>
          <w:rFonts w:ascii="PT Astra Serif" w:hAnsi="PT Astra Serif" w:cs="Times New Roman"/>
          <w:b/>
          <w:sz w:val="28"/>
          <w:szCs w:val="28"/>
        </w:rPr>
        <w:t>муниципального автономного общеобразовательного учреждения многопрофильного лицея № 20</w:t>
      </w:r>
      <w:r w:rsidRPr="0084033D">
        <w:rPr>
          <w:rFonts w:ascii="PT Astra Serif" w:hAnsi="PT Astra Serif" w:cs="Times New Roman"/>
          <w:sz w:val="28"/>
          <w:szCs w:val="28"/>
        </w:rPr>
        <w:t>, в дал</w:t>
      </w:r>
      <w:r w:rsidRPr="0084033D">
        <w:rPr>
          <w:rFonts w:ascii="PT Astra Serif" w:hAnsi="PT Astra Serif" w:cs="Times New Roman"/>
          <w:sz w:val="28"/>
          <w:szCs w:val="28"/>
        </w:rPr>
        <w:t>ь</w:t>
      </w:r>
      <w:r w:rsidRPr="0084033D">
        <w:rPr>
          <w:rFonts w:ascii="PT Astra Serif" w:hAnsi="PT Astra Serif" w:cs="Times New Roman"/>
          <w:sz w:val="28"/>
          <w:szCs w:val="28"/>
        </w:rPr>
        <w:t>нейшем именуемой «Учреждение».</w:t>
      </w:r>
    </w:p>
    <w:p w:rsidR="00CC52CA" w:rsidRPr="0084033D" w:rsidRDefault="00CC52CA" w:rsidP="00CC52CA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84033D">
        <w:rPr>
          <w:rFonts w:ascii="PT Astra Serif" w:hAnsi="PT Astra Serif" w:cs="Times New Roman"/>
          <w:sz w:val="28"/>
          <w:szCs w:val="28"/>
        </w:rPr>
        <w:tab/>
        <w:t xml:space="preserve">1.2.Настоящее Положение разработано в соответствии с законодательством Российской Федерации: </w:t>
      </w:r>
      <w:proofErr w:type="gramStart"/>
      <w:r w:rsidRPr="0084033D">
        <w:rPr>
          <w:rFonts w:ascii="PT Astra Serif" w:hAnsi="PT Astra Serif" w:cs="Times New Roman"/>
          <w:sz w:val="28"/>
          <w:szCs w:val="28"/>
        </w:rPr>
        <w:t>Гражданским кодексом Российской Федерации, Налог</w:t>
      </w:r>
      <w:r w:rsidRPr="0084033D">
        <w:rPr>
          <w:rFonts w:ascii="PT Astra Serif" w:hAnsi="PT Astra Serif" w:cs="Times New Roman"/>
          <w:sz w:val="28"/>
          <w:szCs w:val="28"/>
        </w:rPr>
        <w:t>о</w:t>
      </w:r>
      <w:r w:rsidRPr="0084033D">
        <w:rPr>
          <w:rFonts w:ascii="PT Astra Serif" w:hAnsi="PT Astra Serif" w:cs="Times New Roman"/>
          <w:sz w:val="28"/>
          <w:szCs w:val="28"/>
        </w:rPr>
        <w:t>вым кодексом Российской Федерации, Федеральным законом «О некоммерческих организациях» от 12.01.1996 № 7-ФЗ, Федеральным законом «Об образовании в Российской Федерации» от 29.12.2012 № 273-ФЗ, в соответствии с Федеральным законом «О благотворительной деятельности и благотворительных организациях» от 11.08.1995 № 135-ФЗ, Уставом Учреждения и другими нормативными актами, регулирующими финансовые отношения участников образовательного процесса по формированию и использованию средств, полученных в качестве</w:t>
      </w:r>
      <w:proofErr w:type="gramEnd"/>
      <w:r w:rsidRPr="0084033D">
        <w:rPr>
          <w:rFonts w:ascii="PT Astra Serif" w:hAnsi="PT Astra Serif" w:cs="Times New Roman"/>
          <w:sz w:val="28"/>
          <w:szCs w:val="28"/>
        </w:rPr>
        <w:t xml:space="preserve"> целевых взносов, добровольных пожертвований юридических и (или) физических лиц (р</w:t>
      </w:r>
      <w:r w:rsidRPr="0084033D">
        <w:rPr>
          <w:rFonts w:ascii="PT Astra Serif" w:hAnsi="PT Astra Serif" w:cs="Times New Roman"/>
          <w:sz w:val="28"/>
          <w:szCs w:val="28"/>
        </w:rPr>
        <w:t>о</w:t>
      </w:r>
      <w:r w:rsidRPr="0084033D">
        <w:rPr>
          <w:rFonts w:ascii="PT Astra Serif" w:hAnsi="PT Astra Serif" w:cs="Times New Roman"/>
          <w:sz w:val="28"/>
          <w:szCs w:val="28"/>
        </w:rPr>
        <w:t>дителей, законных представителей и др.).</w:t>
      </w:r>
    </w:p>
    <w:p w:rsidR="00CC52CA" w:rsidRPr="0084033D" w:rsidRDefault="00CC52CA" w:rsidP="00CC52CA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CC52CA" w:rsidRPr="0084033D" w:rsidRDefault="00CC52CA" w:rsidP="00CC52CA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4033D">
        <w:rPr>
          <w:rFonts w:ascii="PT Astra Serif" w:hAnsi="PT Astra Serif" w:cs="Times New Roman"/>
          <w:b/>
          <w:sz w:val="28"/>
          <w:szCs w:val="28"/>
        </w:rPr>
        <w:t>2.ОСНОВНЫЕ ПОНЯТИЯ</w:t>
      </w:r>
    </w:p>
    <w:p w:rsidR="00CC52CA" w:rsidRPr="0084033D" w:rsidRDefault="00CC52CA" w:rsidP="00CC52CA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84033D">
        <w:rPr>
          <w:rFonts w:ascii="PT Astra Serif" w:hAnsi="PT Astra Serif" w:cs="Times New Roman"/>
          <w:sz w:val="28"/>
          <w:szCs w:val="28"/>
        </w:rPr>
        <w:tab/>
        <w:t>«Законные представители» - родители, усыновители, опекуны, попечители учащегося.</w:t>
      </w:r>
    </w:p>
    <w:p w:rsidR="00CC52CA" w:rsidRPr="0084033D" w:rsidRDefault="00CC52CA" w:rsidP="00CC52CA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84033D">
        <w:rPr>
          <w:rFonts w:ascii="PT Astra Serif" w:hAnsi="PT Astra Serif" w:cs="Times New Roman"/>
          <w:sz w:val="28"/>
          <w:szCs w:val="28"/>
        </w:rPr>
        <w:tab/>
        <w:t>«Целевые взносы» - добровольная передача юридическими или физическ</w:t>
      </w:r>
      <w:r w:rsidRPr="0084033D">
        <w:rPr>
          <w:rFonts w:ascii="PT Astra Serif" w:hAnsi="PT Astra Serif" w:cs="Times New Roman"/>
          <w:sz w:val="28"/>
          <w:szCs w:val="28"/>
        </w:rPr>
        <w:t>и</w:t>
      </w:r>
      <w:r w:rsidRPr="0084033D">
        <w:rPr>
          <w:rFonts w:ascii="PT Astra Serif" w:hAnsi="PT Astra Serif" w:cs="Times New Roman"/>
          <w:sz w:val="28"/>
          <w:szCs w:val="28"/>
        </w:rPr>
        <w:t>ми лицами денежных средств, которые должны быть использованы по объявле</w:t>
      </w:r>
      <w:r w:rsidRPr="0084033D">
        <w:rPr>
          <w:rFonts w:ascii="PT Astra Serif" w:hAnsi="PT Astra Serif" w:cs="Times New Roman"/>
          <w:sz w:val="28"/>
          <w:szCs w:val="28"/>
        </w:rPr>
        <w:t>н</w:t>
      </w:r>
      <w:r w:rsidRPr="0084033D">
        <w:rPr>
          <w:rFonts w:ascii="PT Astra Serif" w:hAnsi="PT Astra Serif" w:cs="Times New Roman"/>
          <w:sz w:val="28"/>
          <w:szCs w:val="28"/>
        </w:rPr>
        <w:t>ному (целевому) назначению. В контексте данного Положения «целевое назнач</w:t>
      </w:r>
      <w:r w:rsidRPr="0084033D">
        <w:rPr>
          <w:rFonts w:ascii="PT Astra Serif" w:hAnsi="PT Astra Serif" w:cs="Times New Roman"/>
          <w:sz w:val="28"/>
          <w:szCs w:val="28"/>
        </w:rPr>
        <w:t>е</w:t>
      </w:r>
      <w:r w:rsidRPr="0084033D">
        <w:rPr>
          <w:rFonts w:ascii="PT Astra Serif" w:hAnsi="PT Astra Serif" w:cs="Times New Roman"/>
          <w:sz w:val="28"/>
          <w:szCs w:val="28"/>
        </w:rPr>
        <w:t>ние» - содержание и ведение уставной деятельности Учреждения.</w:t>
      </w:r>
    </w:p>
    <w:p w:rsidR="00CC52CA" w:rsidRPr="0084033D" w:rsidRDefault="00CC52CA" w:rsidP="00CC52CA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84033D">
        <w:rPr>
          <w:rFonts w:ascii="PT Astra Serif" w:hAnsi="PT Astra Serif" w:cs="Times New Roman"/>
          <w:sz w:val="28"/>
          <w:szCs w:val="28"/>
        </w:rPr>
        <w:tab/>
        <w:t>«Добровольное пожертвование» - дарение вещи (включая деньги, ценные бумаги) или права в общеполезных целях. В контексте данного Положения «о</w:t>
      </w:r>
      <w:r w:rsidRPr="0084033D">
        <w:rPr>
          <w:rFonts w:ascii="PT Astra Serif" w:hAnsi="PT Astra Serif" w:cs="Times New Roman"/>
          <w:sz w:val="28"/>
          <w:szCs w:val="28"/>
        </w:rPr>
        <w:t>б</w:t>
      </w:r>
      <w:r w:rsidRPr="0084033D">
        <w:rPr>
          <w:rFonts w:ascii="PT Astra Serif" w:hAnsi="PT Astra Serif" w:cs="Times New Roman"/>
          <w:sz w:val="28"/>
          <w:szCs w:val="28"/>
        </w:rPr>
        <w:t>щеполезная цель» - содержание и ведение уставной деятельности Учреждения.</w:t>
      </w:r>
    </w:p>
    <w:p w:rsidR="00CC52CA" w:rsidRPr="0084033D" w:rsidRDefault="00211B28" w:rsidP="00CC52CA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84033D">
        <w:rPr>
          <w:rFonts w:ascii="PT Astra Serif" w:hAnsi="PT Astra Serif" w:cs="Times New Roman"/>
          <w:sz w:val="28"/>
          <w:szCs w:val="28"/>
        </w:rPr>
        <w:tab/>
        <w:t>«Жертвователь» - российское или иностранное юридическое или физич</w:t>
      </w:r>
      <w:r w:rsidRPr="0084033D">
        <w:rPr>
          <w:rFonts w:ascii="PT Astra Serif" w:hAnsi="PT Astra Serif" w:cs="Times New Roman"/>
          <w:sz w:val="28"/>
          <w:szCs w:val="28"/>
        </w:rPr>
        <w:t>е</w:t>
      </w:r>
      <w:r w:rsidRPr="0084033D">
        <w:rPr>
          <w:rFonts w:ascii="PT Astra Serif" w:hAnsi="PT Astra Serif" w:cs="Times New Roman"/>
          <w:sz w:val="28"/>
          <w:szCs w:val="28"/>
        </w:rPr>
        <w:t>ское лицо, осуществляющее добровольное пожертвование или целевой взнос.</w:t>
      </w:r>
    </w:p>
    <w:p w:rsidR="00211B28" w:rsidRPr="0084033D" w:rsidRDefault="00211B28" w:rsidP="00CC52CA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E95E47" w:rsidRPr="0084033D" w:rsidRDefault="00E95E47" w:rsidP="00CC52CA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E95E47" w:rsidRPr="0084033D" w:rsidRDefault="00211B28" w:rsidP="00E95E47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4033D">
        <w:rPr>
          <w:rFonts w:ascii="PT Astra Serif" w:hAnsi="PT Astra Serif" w:cs="Times New Roman"/>
          <w:sz w:val="28"/>
          <w:szCs w:val="28"/>
        </w:rPr>
        <w:t>3.</w:t>
      </w:r>
      <w:r w:rsidRPr="0084033D">
        <w:rPr>
          <w:rFonts w:ascii="PT Astra Serif" w:hAnsi="PT Astra Serif" w:cs="Times New Roman"/>
          <w:b/>
          <w:sz w:val="28"/>
          <w:szCs w:val="28"/>
        </w:rPr>
        <w:t xml:space="preserve">ЦЕЛИ ПРИВЛЕЧЕНИЯ ЦЕЛЕВЫХ ВЗНОСОВ, ДОБРОВОЛЬНЫХ </w:t>
      </w:r>
    </w:p>
    <w:p w:rsidR="00211B28" w:rsidRPr="0084033D" w:rsidRDefault="00211B28" w:rsidP="00E95E47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4033D">
        <w:rPr>
          <w:rFonts w:ascii="PT Astra Serif" w:hAnsi="PT Astra Serif" w:cs="Times New Roman"/>
          <w:b/>
          <w:sz w:val="28"/>
          <w:szCs w:val="28"/>
        </w:rPr>
        <w:t>ПОЖЕРТВОВАНИЙ</w:t>
      </w:r>
    </w:p>
    <w:p w:rsidR="00E95E47" w:rsidRPr="0084033D" w:rsidRDefault="00E95E47" w:rsidP="00E95E47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84033D">
        <w:rPr>
          <w:rFonts w:ascii="PT Astra Serif" w:hAnsi="PT Astra Serif" w:cs="Times New Roman"/>
          <w:sz w:val="28"/>
          <w:szCs w:val="28"/>
        </w:rPr>
        <w:lastRenderedPageBreak/>
        <w:tab/>
        <w:t>Основной целью привлечения целевых взносов, добровольных пожертвов</w:t>
      </w:r>
      <w:r w:rsidRPr="0084033D">
        <w:rPr>
          <w:rFonts w:ascii="PT Astra Serif" w:hAnsi="PT Astra Serif" w:cs="Times New Roman"/>
          <w:sz w:val="28"/>
          <w:szCs w:val="28"/>
        </w:rPr>
        <w:t>а</w:t>
      </w:r>
      <w:r w:rsidRPr="0084033D">
        <w:rPr>
          <w:rFonts w:ascii="PT Astra Serif" w:hAnsi="PT Astra Serif" w:cs="Times New Roman"/>
          <w:sz w:val="28"/>
          <w:szCs w:val="28"/>
        </w:rPr>
        <w:t>ний от юридических  и физических лиц в Учреждение является решение задач, не противоречащих уставной деятельности Учреждения и законодательству Росси</w:t>
      </w:r>
      <w:r w:rsidRPr="0084033D">
        <w:rPr>
          <w:rFonts w:ascii="PT Astra Serif" w:hAnsi="PT Astra Serif" w:cs="Times New Roman"/>
          <w:sz w:val="28"/>
          <w:szCs w:val="28"/>
        </w:rPr>
        <w:t>й</w:t>
      </w:r>
      <w:r w:rsidRPr="0084033D">
        <w:rPr>
          <w:rFonts w:ascii="PT Astra Serif" w:hAnsi="PT Astra Serif" w:cs="Times New Roman"/>
          <w:sz w:val="28"/>
          <w:szCs w:val="28"/>
        </w:rPr>
        <w:t>ской Федерации.</w:t>
      </w:r>
    </w:p>
    <w:p w:rsidR="00E95E47" w:rsidRPr="0084033D" w:rsidRDefault="00E95E47" w:rsidP="00E95E47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E95E47" w:rsidRPr="0084033D" w:rsidRDefault="00E95E47" w:rsidP="00E95E47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4033D">
        <w:rPr>
          <w:rFonts w:ascii="PT Astra Serif" w:hAnsi="PT Astra Serif" w:cs="Times New Roman"/>
          <w:b/>
          <w:sz w:val="28"/>
          <w:szCs w:val="28"/>
        </w:rPr>
        <w:t>4</w:t>
      </w:r>
      <w:r w:rsidRPr="0084033D">
        <w:rPr>
          <w:rFonts w:ascii="PT Astra Serif" w:hAnsi="PT Astra Serif" w:cs="Times New Roman"/>
          <w:sz w:val="28"/>
          <w:szCs w:val="28"/>
        </w:rPr>
        <w:t>.</w:t>
      </w:r>
      <w:r w:rsidRPr="0084033D">
        <w:rPr>
          <w:rFonts w:ascii="PT Astra Serif" w:hAnsi="PT Astra Serif" w:cs="Times New Roman"/>
          <w:b/>
          <w:sz w:val="28"/>
          <w:szCs w:val="28"/>
        </w:rPr>
        <w:t xml:space="preserve">ПОРЯДОК И УСЛОВИЯ ПРИВЛЕЧЕНИЯ ЦЕЛЕВЫХ ВЗНОСОВ </w:t>
      </w:r>
    </w:p>
    <w:p w:rsidR="00E95E47" w:rsidRPr="0084033D" w:rsidRDefault="00E95E47" w:rsidP="00E95E47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4033D">
        <w:rPr>
          <w:rFonts w:ascii="PT Astra Serif" w:hAnsi="PT Astra Serif" w:cs="Times New Roman"/>
          <w:b/>
          <w:sz w:val="28"/>
          <w:szCs w:val="28"/>
        </w:rPr>
        <w:t>И ДОБРОВОЛЬНЫХ ПОЖЕРТВОВАНИЙ</w:t>
      </w:r>
    </w:p>
    <w:p w:rsidR="00E95E47" w:rsidRPr="0084033D" w:rsidRDefault="00E95E47" w:rsidP="00E95E47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95E47" w:rsidRPr="0084033D" w:rsidRDefault="00E95E47" w:rsidP="00E95E47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84033D">
        <w:rPr>
          <w:rFonts w:ascii="PT Astra Serif" w:hAnsi="PT Astra Serif" w:cs="Times New Roman"/>
          <w:b/>
          <w:sz w:val="28"/>
          <w:szCs w:val="28"/>
        </w:rPr>
        <w:tab/>
      </w:r>
      <w:proofErr w:type="gramStart"/>
      <w:r w:rsidRPr="0084033D">
        <w:rPr>
          <w:rFonts w:ascii="PT Astra Serif" w:hAnsi="PT Astra Serif" w:cs="Times New Roman"/>
          <w:sz w:val="28"/>
          <w:szCs w:val="28"/>
        </w:rPr>
        <w:t>4.1.В соответствии с законодательством (пункт 1 статьи 26 Федерального закона от 12.01.1996 № 7-ФЗ «О некоммерческих организациях»; подпункта 22 пункта 1 статьи 251, подпункта 1 пункта 2 статьи 251 Налогового кодекса Росси</w:t>
      </w:r>
      <w:r w:rsidRPr="0084033D">
        <w:rPr>
          <w:rFonts w:ascii="PT Astra Serif" w:hAnsi="PT Astra Serif" w:cs="Times New Roman"/>
          <w:sz w:val="28"/>
          <w:szCs w:val="28"/>
        </w:rPr>
        <w:t>й</w:t>
      </w:r>
      <w:r w:rsidRPr="0084033D">
        <w:rPr>
          <w:rFonts w:ascii="PT Astra Serif" w:hAnsi="PT Astra Serif" w:cs="Times New Roman"/>
          <w:sz w:val="28"/>
          <w:szCs w:val="28"/>
        </w:rPr>
        <w:t>ской Федерации) Учреждение вправе привлекать дополнительные финансовые средства, в том числе за счёт целевых взносов, добровольных пожертвований ф</w:t>
      </w:r>
      <w:r w:rsidRPr="0084033D">
        <w:rPr>
          <w:rFonts w:ascii="PT Astra Serif" w:hAnsi="PT Astra Serif" w:cs="Times New Roman"/>
          <w:sz w:val="28"/>
          <w:szCs w:val="28"/>
        </w:rPr>
        <w:t>и</w:t>
      </w:r>
      <w:r w:rsidRPr="0084033D">
        <w:rPr>
          <w:rFonts w:ascii="PT Astra Serif" w:hAnsi="PT Astra Serif" w:cs="Times New Roman"/>
          <w:sz w:val="28"/>
          <w:szCs w:val="28"/>
        </w:rPr>
        <w:t>зических и юридических лиц.</w:t>
      </w:r>
      <w:proofErr w:type="gramEnd"/>
      <w:r w:rsidRPr="0084033D">
        <w:rPr>
          <w:rFonts w:ascii="PT Astra Serif" w:hAnsi="PT Astra Serif" w:cs="Times New Roman"/>
          <w:sz w:val="28"/>
          <w:szCs w:val="28"/>
        </w:rPr>
        <w:t xml:space="preserve"> Одним из источников формирования имущества и финансовых ресурсов образовательной организации являются целевые взносы и добровольные пожертвования (пункт 1 статьи 26 Федеральный закон от 12.01.1996 № 7-ФЗ «О некоммерческих организациях).</w:t>
      </w:r>
    </w:p>
    <w:p w:rsidR="00E95E47" w:rsidRPr="0084033D" w:rsidRDefault="00E95E47" w:rsidP="00E95E47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84033D">
        <w:rPr>
          <w:rFonts w:ascii="PT Astra Serif" w:hAnsi="PT Astra Serif" w:cs="Times New Roman"/>
          <w:sz w:val="28"/>
          <w:szCs w:val="28"/>
        </w:rPr>
        <w:tab/>
        <w:t>4.2.Решение о внесении целевых взносов принимается жертвователями с</w:t>
      </w:r>
      <w:r w:rsidRPr="0084033D">
        <w:rPr>
          <w:rFonts w:ascii="PT Astra Serif" w:hAnsi="PT Astra Serif" w:cs="Times New Roman"/>
          <w:sz w:val="28"/>
          <w:szCs w:val="28"/>
        </w:rPr>
        <w:t>а</w:t>
      </w:r>
      <w:r w:rsidRPr="0084033D">
        <w:rPr>
          <w:rFonts w:ascii="PT Astra Serif" w:hAnsi="PT Astra Serif" w:cs="Times New Roman"/>
          <w:sz w:val="28"/>
          <w:szCs w:val="28"/>
        </w:rPr>
        <w:t>мостоятельно с указанием назначения целевого взноса.</w:t>
      </w:r>
    </w:p>
    <w:p w:rsidR="00E95E47" w:rsidRPr="0084033D" w:rsidRDefault="00E95E47" w:rsidP="00E95E47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84033D">
        <w:rPr>
          <w:rFonts w:ascii="PT Astra Serif" w:hAnsi="PT Astra Serif" w:cs="Times New Roman"/>
          <w:sz w:val="28"/>
          <w:szCs w:val="28"/>
        </w:rPr>
        <w:tab/>
        <w:t>4.3.Решение о внесении пожертвования принимается жертвователями сам</w:t>
      </w:r>
      <w:r w:rsidRPr="0084033D">
        <w:rPr>
          <w:rFonts w:ascii="PT Astra Serif" w:hAnsi="PT Astra Serif" w:cs="Times New Roman"/>
          <w:sz w:val="28"/>
          <w:szCs w:val="28"/>
        </w:rPr>
        <w:t>о</w:t>
      </w:r>
      <w:r w:rsidRPr="0084033D">
        <w:rPr>
          <w:rFonts w:ascii="PT Astra Serif" w:hAnsi="PT Astra Serif" w:cs="Times New Roman"/>
          <w:sz w:val="28"/>
          <w:szCs w:val="28"/>
        </w:rPr>
        <w:t xml:space="preserve">стоятельно с указанием </w:t>
      </w:r>
      <w:r w:rsidR="007D2CC4" w:rsidRPr="0084033D">
        <w:rPr>
          <w:rFonts w:ascii="PT Astra Serif" w:hAnsi="PT Astra Serif" w:cs="Times New Roman"/>
          <w:sz w:val="28"/>
          <w:szCs w:val="28"/>
        </w:rPr>
        <w:t>конкретного условия использования имущества (дене</w:t>
      </w:r>
      <w:r w:rsidR="007D2CC4" w:rsidRPr="0084033D">
        <w:rPr>
          <w:rFonts w:ascii="PT Astra Serif" w:hAnsi="PT Astra Serif" w:cs="Times New Roman"/>
          <w:sz w:val="28"/>
          <w:szCs w:val="28"/>
        </w:rPr>
        <w:t>ж</w:t>
      </w:r>
      <w:r w:rsidR="007D2CC4" w:rsidRPr="0084033D">
        <w:rPr>
          <w:rFonts w:ascii="PT Astra Serif" w:hAnsi="PT Astra Serif" w:cs="Times New Roman"/>
          <w:sz w:val="28"/>
          <w:szCs w:val="28"/>
        </w:rPr>
        <w:t>ных средств) по определенному назначению.</w:t>
      </w:r>
    </w:p>
    <w:p w:rsidR="007D2CC4" w:rsidRPr="0084033D" w:rsidRDefault="007D2CC4" w:rsidP="00E95E47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84033D">
        <w:rPr>
          <w:rFonts w:ascii="PT Astra Serif" w:hAnsi="PT Astra Serif" w:cs="Times New Roman"/>
          <w:sz w:val="28"/>
          <w:szCs w:val="28"/>
        </w:rPr>
        <w:tab/>
        <w:t>4.4.Привлечение целевых взносов и добровольных пожертвований юрид</w:t>
      </w:r>
      <w:r w:rsidRPr="0084033D">
        <w:rPr>
          <w:rFonts w:ascii="PT Astra Serif" w:hAnsi="PT Astra Serif" w:cs="Times New Roman"/>
          <w:sz w:val="28"/>
          <w:szCs w:val="28"/>
        </w:rPr>
        <w:t>и</w:t>
      </w:r>
      <w:r w:rsidRPr="0084033D">
        <w:rPr>
          <w:rFonts w:ascii="PT Astra Serif" w:hAnsi="PT Astra Serif" w:cs="Times New Roman"/>
          <w:sz w:val="28"/>
          <w:szCs w:val="28"/>
        </w:rPr>
        <w:t>ческих и физических лиц (родителей, законных представителей и др.) может быть предусмотрено в договорах о сотрудничестве участников образовательного пр</w:t>
      </w:r>
      <w:r w:rsidRPr="0084033D">
        <w:rPr>
          <w:rFonts w:ascii="PT Astra Serif" w:hAnsi="PT Astra Serif" w:cs="Times New Roman"/>
          <w:sz w:val="28"/>
          <w:szCs w:val="28"/>
        </w:rPr>
        <w:t>о</w:t>
      </w:r>
      <w:r w:rsidRPr="0084033D">
        <w:rPr>
          <w:rFonts w:ascii="PT Astra Serif" w:hAnsi="PT Astra Serif" w:cs="Times New Roman"/>
          <w:sz w:val="28"/>
          <w:szCs w:val="28"/>
        </w:rPr>
        <w:t>цесса, о благотворительной помощи иных договорах, соответствующих заявлен</w:t>
      </w:r>
      <w:r w:rsidRPr="0084033D">
        <w:rPr>
          <w:rFonts w:ascii="PT Astra Serif" w:hAnsi="PT Astra Serif" w:cs="Times New Roman"/>
          <w:sz w:val="28"/>
          <w:szCs w:val="28"/>
        </w:rPr>
        <w:t>и</w:t>
      </w:r>
      <w:r w:rsidRPr="0084033D">
        <w:rPr>
          <w:rFonts w:ascii="PT Astra Serif" w:hAnsi="PT Astra Serif" w:cs="Times New Roman"/>
          <w:sz w:val="28"/>
          <w:szCs w:val="28"/>
        </w:rPr>
        <w:t>ях и др.</w:t>
      </w:r>
    </w:p>
    <w:p w:rsidR="007D2CC4" w:rsidRPr="0084033D" w:rsidRDefault="007D2CC4" w:rsidP="00E95E47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84033D">
        <w:rPr>
          <w:rFonts w:ascii="PT Astra Serif" w:hAnsi="PT Astra Serif" w:cs="Times New Roman"/>
          <w:sz w:val="28"/>
          <w:szCs w:val="28"/>
        </w:rPr>
        <w:tab/>
        <w:t>4.5.Периодичность и конкретную сумму целевых взносов и добровольных пожертвований юридические и физические лица (родители, законные представ</w:t>
      </w:r>
      <w:r w:rsidRPr="0084033D">
        <w:rPr>
          <w:rFonts w:ascii="PT Astra Serif" w:hAnsi="PT Astra Serif" w:cs="Times New Roman"/>
          <w:sz w:val="28"/>
          <w:szCs w:val="28"/>
        </w:rPr>
        <w:t>и</w:t>
      </w:r>
      <w:r w:rsidRPr="0084033D">
        <w:rPr>
          <w:rFonts w:ascii="PT Astra Serif" w:hAnsi="PT Astra Serif" w:cs="Times New Roman"/>
          <w:sz w:val="28"/>
          <w:szCs w:val="28"/>
        </w:rPr>
        <w:t>тели и др.) определяют самостоятельно.</w:t>
      </w:r>
    </w:p>
    <w:p w:rsidR="007D2CC4" w:rsidRPr="0084033D" w:rsidRDefault="007D2CC4" w:rsidP="00E95E47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7D2CC4" w:rsidRPr="0084033D" w:rsidRDefault="007D2CC4" w:rsidP="007D2CC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4033D">
        <w:rPr>
          <w:rFonts w:ascii="PT Astra Serif" w:hAnsi="PT Astra Serif" w:cs="Times New Roman"/>
          <w:b/>
          <w:sz w:val="28"/>
          <w:szCs w:val="28"/>
        </w:rPr>
        <w:t>5.ПОРЯДОК ПОЛУЧЕНИЯ И УЧЁТ ЦЕЛЕВЫХ ВЗНОСОВ</w:t>
      </w:r>
    </w:p>
    <w:p w:rsidR="007D2CC4" w:rsidRPr="0084033D" w:rsidRDefault="007D2CC4" w:rsidP="007D2CC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4033D">
        <w:rPr>
          <w:rFonts w:ascii="PT Astra Serif" w:hAnsi="PT Astra Serif" w:cs="Times New Roman"/>
          <w:b/>
          <w:sz w:val="28"/>
          <w:szCs w:val="28"/>
        </w:rPr>
        <w:t>И ДОБРОВОЛЬНЫХ ПОЖЕРТВОВАНИЙ</w:t>
      </w:r>
    </w:p>
    <w:p w:rsidR="007D2CC4" w:rsidRPr="0084033D" w:rsidRDefault="007D2CC4" w:rsidP="007D2CC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D2CC4" w:rsidRPr="0084033D" w:rsidRDefault="007D2CC4" w:rsidP="007D2CC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84033D">
        <w:rPr>
          <w:rFonts w:ascii="PT Astra Serif" w:hAnsi="PT Astra Serif" w:cs="Times New Roman"/>
          <w:sz w:val="28"/>
          <w:szCs w:val="28"/>
        </w:rPr>
        <w:tab/>
        <w:t>5.1. Целевые взносы и добровольные пожертвования в денежной форме вносятся на расчётный счёт Учреждения</w:t>
      </w:r>
      <w:r w:rsidR="005F681D" w:rsidRPr="0084033D">
        <w:rPr>
          <w:rFonts w:ascii="PT Astra Serif" w:hAnsi="PT Astra Serif" w:cs="Times New Roman"/>
          <w:sz w:val="28"/>
          <w:szCs w:val="28"/>
        </w:rPr>
        <w:t xml:space="preserve"> согласно платежным поручениям, путём перечисления по безналичному расчёту.</w:t>
      </w:r>
    </w:p>
    <w:p w:rsidR="005F681D" w:rsidRPr="0084033D" w:rsidRDefault="005F681D" w:rsidP="007D2CC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84033D">
        <w:rPr>
          <w:rFonts w:ascii="PT Astra Serif" w:hAnsi="PT Astra Serif" w:cs="Times New Roman"/>
          <w:sz w:val="28"/>
          <w:szCs w:val="28"/>
        </w:rPr>
        <w:tab/>
        <w:t>5.2.Целевые взносы и добровольные пожертвования могут быть оказаны в натуральной форме на основании заявления жертвователя. Переданное имущ</w:t>
      </w:r>
      <w:r w:rsidRPr="0084033D">
        <w:rPr>
          <w:rFonts w:ascii="PT Astra Serif" w:hAnsi="PT Astra Serif" w:cs="Times New Roman"/>
          <w:sz w:val="28"/>
          <w:szCs w:val="28"/>
        </w:rPr>
        <w:t>е</w:t>
      </w:r>
      <w:r w:rsidRPr="0084033D">
        <w:rPr>
          <w:rFonts w:ascii="PT Astra Serif" w:hAnsi="PT Astra Serif" w:cs="Times New Roman"/>
          <w:sz w:val="28"/>
          <w:szCs w:val="28"/>
        </w:rPr>
        <w:t>ство оформляется в обязательном порядке актом приёма-передачи и ставится на баланс в соответствии с законодательством.</w:t>
      </w:r>
    </w:p>
    <w:p w:rsidR="005F681D" w:rsidRPr="0084033D" w:rsidRDefault="005F681D" w:rsidP="007D2CC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84033D">
        <w:rPr>
          <w:rFonts w:ascii="PT Astra Serif" w:hAnsi="PT Astra Serif" w:cs="Times New Roman"/>
          <w:sz w:val="28"/>
          <w:szCs w:val="28"/>
        </w:rPr>
        <w:tab/>
        <w:t>5.3.Учреждение в обязательном порядке ведёт обособленный учёт всех оп</w:t>
      </w:r>
      <w:r w:rsidRPr="0084033D">
        <w:rPr>
          <w:rFonts w:ascii="PT Astra Serif" w:hAnsi="PT Astra Serif" w:cs="Times New Roman"/>
          <w:sz w:val="28"/>
          <w:szCs w:val="28"/>
        </w:rPr>
        <w:t>е</w:t>
      </w:r>
      <w:r w:rsidRPr="0084033D">
        <w:rPr>
          <w:rFonts w:ascii="PT Astra Serif" w:hAnsi="PT Astra Serif" w:cs="Times New Roman"/>
          <w:sz w:val="28"/>
          <w:szCs w:val="28"/>
        </w:rPr>
        <w:t>раций по использованию пожертвованного  имущества, для которого установлено определенное назначение.</w:t>
      </w:r>
    </w:p>
    <w:p w:rsidR="005F681D" w:rsidRPr="0084033D" w:rsidRDefault="005F681D" w:rsidP="005F681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84033D">
        <w:rPr>
          <w:rFonts w:ascii="PT Astra Serif" w:hAnsi="PT Astra Serif" w:cs="Times New Roman"/>
          <w:sz w:val="28"/>
          <w:szCs w:val="28"/>
        </w:rPr>
        <w:lastRenderedPageBreak/>
        <w:tab/>
        <w:t>5.4.Учёт целевых взносов и добровольных пожертвований ведётся в соо</w:t>
      </w:r>
      <w:r w:rsidRPr="0084033D">
        <w:rPr>
          <w:rFonts w:ascii="PT Astra Serif" w:hAnsi="PT Astra Serif" w:cs="Times New Roman"/>
          <w:sz w:val="28"/>
          <w:szCs w:val="28"/>
        </w:rPr>
        <w:t>т</w:t>
      </w:r>
      <w:r w:rsidRPr="0084033D">
        <w:rPr>
          <w:rFonts w:ascii="PT Astra Serif" w:hAnsi="PT Astra Serif" w:cs="Times New Roman"/>
          <w:sz w:val="28"/>
          <w:szCs w:val="28"/>
        </w:rPr>
        <w:t>ветствии с Инструкцией по бюджетному учёту.</w:t>
      </w:r>
    </w:p>
    <w:p w:rsidR="005F681D" w:rsidRPr="0084033D" w:rsidRDefault="005F681D" w:rsidP="007D2CC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5F681D" w:rsidRPr="0084033D" w:rsidRDefault="005F681D" w:rsidP="005F681D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4033D">
        <w:rPr>
          <w:rFonts w:ascii="PT Astra Serif" w:hAnsi="PT Astra Serif" w:cs="Times New Roman"/>
          <w:b/>
          <w:sz w:val="28"/>
          <w:szCs w:val="28"/>
        </w:rPr>
        <w:t xml:space="preserve">6.РАСХОДОВАНИЕ ЦЕЛЕВЫХ ВЗНОСОВ И ДОБРОВОЛЬНЫХ </w:t>
      </w:r>
    </w:p>
    <w:p w:rsidR="005F681D" w:rsidRPr="0084033D" w:rsidRDefault="005F681D" w:rsidP="005F681D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4033D">
        <w:rPr>
          <w:rFonts w:ascii="PT Astra Serif" w:hAnsi="PT Astra Serif" w:cs="Times New Roman"/>
          <w:b/>
          <w:sz w:val="28"/>
          <w:szCs w:val="28"/>
        </w:rPr>
        <w:t>ПОЖЕРТВОВАНИЙ</w:t>
      </w:r>
    </w:p>
    <w:p w:rsidR="005F681D" w:rsidRPr="0084033D" w:rsidRDefault="005F681D" w:rsidP="005F681D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F681D" w:rsidRPr="0084033D" w:rsidRDefault="005F681D" w:rsidP="005F681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84033D">
        <w:rPr>
          <w:rFonts w:ascii="PT Astra Serif" w:hAnsi="PT Astra Serif" w:cs="Times New Roman"/>
          <w:sz w:val="28"/>
          <w:szCs w:val="28"/>
        </w:rPr>
        <w:tab/>
        <w:t>6.1.Учреждение составляет и утверждает План финансово-хозяйственной деятельности, где учитывается доход и расход целевых взносов и добровольных пожертвований юридических и физических лиц (родителей, законных представ</w:t>
      </w:r>
      <w:r w:rsidRPr="0084033D">
        <w:rPr>
          <w:rFonts w:ascii="PT Astra Serif" w:hAnsi="PT Astra Serif" w:cs="Times New Roman"/>
          <w:sz w:val="28"/>
          <w:szCs w:val="28"/>
        </w:rPr>
        <w:t>и</w:t>
      </w:r>
      <w:r w:rsidRPr="0084033D">
        <w:rPr>
          <w:rFonts w:ascii="PT Astra Serif" w:hAnsi="PT Astra Serif" w:cs="Times New Roman"/>
          <w:sz w:val="28"/>
          <w:szCs w:val="28"/>
        </w:rPr>
        <w:t>телей и др.).</w:t>
      </w:r>
    </w:p>
    <w:p w:rsidR="005F681D" w:rsidRPr="0084033D" w:rsidRDefault="005F681D" w:rsidP="005F681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84033D">
        <w:rPr>
          <w:rFonts w:ascii="PT Astra Serif" w:hAnsi="PT Astra Serif" w:cs="Times New Roman"/>
          <w:sz w:val="28"/>
          <w:szCs w:val="28"/>
        </w:rPr>
        <w:tab/>
        <w:t xml:space="preserve">6.2.Распоряжение привлеченными пожертвованиями, целевыми взносами осуществляет администрация </w:t>
      </w:r>
      <w:r w:rsidR="0084033D" w:rsidRPr="0084033D">
        <w:rPr>
          <w:rFonts w:ascii="PT Astra Serif" w:hAnsi="PT Astra Serif" w:cs="Times New Roman"/>
          <w:sz w:val="28"/>
          <w:szCs w:val="28"/>
        </w:rPr>
        <w:t>ли</w:t>
      </w:r>
      <w:r w:rsidR="000131D3">
        <w:rPr>
          <w:rFonts w:ascii="PT Astra Serif" w:hAnsi="PT Astra Serif" w:cs="Times New Roman"/>
          <w:sz w:val="28"/>
          <w:szCs w:val="28"/>
        </w:rPr>
        <w:t>ц</w:t>
      </w:r>
      <w:bookmarkStart w:id="0" w:name="_GoBack"/>
      <w:bookmarkEnd w:id="0"/>
      <w:r w:rsidR="0084033D" w:rsidRPr="0084033D">
        <w:rPr>
          <w:rFonts w:ascii="PT Astra Serif" w:hAnsi="PT Astra Serif" w:cs="Times New Roman"/>
          <w:sz w:val="28"/>
          <w:szCs w:val="28"/>
        </w:rPr>
        <w:t>ея</w:t>
      </w:r>
      <w:r w:rsidRPr="0084033D">
        <w:rPr>
          <w:rFonts w:ascii="PT Astra Serif" w:hAnsi="PT Astra Serif" w:cs="Times New Roman"/>
          <w:sz w:val="28"/>
          <w:szCs w:val="28"/>
        </w:rPr>
        <w:t xml:space="preserve"> по объявленному целевому назначению (при наличии условия) или в уставных целях без целевого назначения.</w:t>
      </w:r>
    </w:p>
    <w:p w:rsidR="005F681D" w:rsidRPr="0084033D" w:rsidRDefault="005F681D" w:rsidP="005F681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84033D">
        <w:rPr>
          <w:rFonts w:ascii="PT Astra Serif" w:hAnsi="PT Astra Serif" w:cs="Times New Roman"/>
          <w:sz w:val="28"/>
          <w:szCs w:val="28"/>
        </w:rPr>
        <w:tab/>
        <w:t>6.3.Целевые  средства и добровольные пожертвования могут использоваться на решение задач, не противоречащих уставной деятельности Учреждения и зак</w:t>
      </w:r>
      <w:r w:rsidRPr="0084033D">
        <w:rPr>
          <w:rFonts w:ascii="PT Astra Serif" w:hAnsi="PT Astra Serif" w:cs="Times New Roman"/>
          <w:sz w:val="28"/>
          <w:szCs w:val="28"/>
        </w:rPr>
        <w:t>о</w:t>
      </w:r>
      <w:r w:rsidRPr="0084033D">
        <w:rPr>
          <w:rFonts w:ascii="PT Astra Serif" w:hAnsi="PT Astra Serif" w:cs="Times New Roman"/>
          <w:sz w:val="28"/>
          <w:szCs w:val="28"/>
        </w:rPr>
        <w:t>нодательству Российской Федерации.</w:t>
      </w:r>
    </w:p>
    <w:p w:rsidR="005F681D" w:rsidRPr="0084033D" w:rsidRDefault="005F681D" w:rsidP="005F681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84033D">
        <w:rPr>
          <w:rFonts w:ascii="PT Astra Serif" w:hAnsi="PT Astra Serif" w:cs="Times New Roman"/>
          <w:sz w:val="28"/>
          <w:szCs w:val="28"/>
        </w:rPr>
        <w:tab/>
        <w:t>6.4.Поступление на расчетный счёт Учреждения целевых взносов, добр</w:t>
      </w:r>
      <w:r w:rsidRPr="0084033D">
        <w:rPr>
          <w:rFonts w:ascii="PT Astra Serif" w:hAnsi="PT Astra Serif" w:cs="Times New Roman"/>
          <w:sz w:val="28"/>
          <w:szCs w:val="28"/>
        </w:rPr>
        <w:t>о</w:t>
      </w:r>
      <w:r w:rsidRPr="0084033D">
        <w:rPr>
          <w:rFonts w:ascii="PT Astra Serif" w:hAnsi="PT Astra Serif" w:cs="Times New Roman"/>
          <w:sz w:val="28"/>
          <w:szCs w:val="28"/>
        </w:rPr>
        <w:t>вольных пожертвований не является основанием для уменьшения размера фина</w:t>
      </w:r>
      <w:r w:rsidRPr="0084033D">
        <w:rPr>
          <w:rFonts w:ascii="PT Astra Serif" w:hAnsi="PT Astra Serif" w:cs="Times New Roman"/>
          <w:sz w:val="28"/>
          <w:szCs w:val="28"/>
        </w:rPr>
        <w:t>н</w:t>
      </w:r>
      <w:r w:rsidRPr="0084033D">
        <w:rPr>
          <w:rFonts w:ascii="PT Astra Serif" w:hAnsi="PT Astra Serif" w:cs="Times New Roman"/>
          <w:sz w:val="28"/>
          <w:szCs w:val="28"/>
        </w:rPr>
        <w:t>сирования Учреждения за счёт средств соответствующего бюджета.</w:t>
      </w:r>
    </w:p>
    <w:p w:rsidR="00AA5DE3" w:rsidRPr="0084033D" w:rsidRDefault="00AA5DE3" w:rsidP="005F681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A5DE3" w:rsidRPr="0084033D" w:rsidRDefault="00AA5DE3" w:rsidP="00AA5DE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4033D">
        <w:rPr>
          <w:rFonts w:ascii="PT Astra Serif" w:hAnsi="PT Astra Serif" w:cs="Times New Roman"/>
          <w:b/>
          <w:sz w:val="28"/>
          <w:szCs w:val="28"/>
        </w:rPr>
        <w:t>7.КОНТРОЛЬ ИСПОЛЬЗОВАНИЯ ЦЕЛЕВЫХ ВЗНОСОВ,</w:t>
      </w:r>
    </w:p>
    <w:p w:rsidR="00AA5DE3" w:rsidRPr="0084033D" w:rsidRDefault="00AA5DE3" w:rsidP="00AA5DE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4033D">
        <w:rPr>
          <w:rFonts w:ascii="PT Astra Serif" w:hAnsi="PT Astra Serif" w:cs="Times New Roman"/>
          <w:b/>
          <w:sz w:val="28"/>
          <w:szCs w:val="28"/>
        </w:rPr>
        <w:t>ДОБРОВОЛЬНЫХ ПОЖЕРТВОВАНИЙ</w:t>
      </w:r>
    </w:p>
    <w:p w:rsidR="00AA5DE3" w:rsidRPr="0084033D" w:rsidRDefault="00AA5DE3" w:rsidP="00AA5DE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84033D">
        <w:rPr>
          <w:rFonts w:ascii="PT Astra Serif" w:hAnsi="PT Astra Serif" w:cs="Times New Roman"/>
          <w:b/>
          <w:sz w:val="28"/>
          <w:szCs w:val="28"/>
        </w:rPr>
        <w:tab/>
      </w:r>
      <w:r w:rsidRPr="0084033D">
        <w:rPr>
          <w:rFonts w:ascii="PT Astra Serif" w:hAnsi="PT Astra Serif" w:cs="Times New Roman"/>
          <w:sz w:val="28"/>
          <w:szCs w:val="28"/>
        </w:rPr>
        <w:t>7.1.</w:t>
      </w:r>
      <w:proofErr w:type="gramStart"/>
      <w:r w:rsidRPr="0084033D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84033D">
        <w:rPr>
          <w:rFonts w:ascii="PT Astra Serif" w:hAnsi="PT Astra Serif" w:cs="Times New Roman"/>
          <w:sz w:val="28"/>
          <w:szCs w:val="28"/>
        </w:rPr>
        <w:t xml:space="preserve"> соблюдением законности привлечения Учреждением цел</w:t>
      </w:r>
      <w:r w:rsidRPr="0084033D">
        <w:rPr>
          <w:rFonts w:ascii="PT Astra Serif" w:hAnsi="PT Astra Serif" w:cs="Times New Roman"/>
          <w:sz w:val="28"/>
          <w:szCs w:val="28"/>
        </w:rPr>
        <w:t>е</w:t>
      </w:r>
      <w:r w:rsidRPr="0084033D">
        <w:rPr>
          <w:rFonts w:ascii="PT Astra Serif" w:hAnsi="PT Astra Serif" w:cs="Times New Roman"/>
          <w:sz w:val="28"/>
          <w:szCs w:val="28"/>
        </w:rPr>
        <w:t>вых взносов и добровольных пожертвований осуществляется учредителем.</w:t>
      </w:r>
    </w:p>
    <w:p w:rsidR="00AA5DE3" w:rsidRPr="0084033D" w:rsidRDefault="00AA5DE3" w:rsidP="00AA5DE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84033D">
        <w:rPr>
          <w:rFonts w:ascii="PT Astra Serif" w:hAnsi="PT Astra Serif" w:cs="Times New Roman"/>
          <w:sz w:val="28"/>
          <w:szCs w:val="28"/>
        </w:rPr>
        <w:tab/>
        <w:t>7.2.В конце календарного года годовой отчёт утверждается руководителем и бухгалтером Учреждения и доводится до сведения родительского комитета.</w:t>
      </w:r>
    </w:p>
    <w:p w:rsidR="00AA5DE3" w:rsidRPr="0084033D" w:rsidRDefault="00AA5DE3" w:rsidP="00AA5DE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84033D">
        <w:rPr>
          <w:rFonts w:ascii="PT Astra Serif" w:hAnsi="PT Astra Serif" w:cs="Times New Roman"/>
          <w:sz w:val="28"/>
          <w:szCs w:val="28"/>
        </w:rPr>
        <w:tab/>
        <w:t>7.3.Руководитель Учреждения отчитывается перед Учредителем и родит</w:t>
      </w:r>
      <w:r w:rsidRPr="0084033D">
        <w:rPr>
          <w:rFonts w:ascii="PT Astra Serif" w:hAnsi="PT Astra Serif" w:cs="Times New Roman"/>
          <w:sz w:val="28"/>
          <w:szCs w:val="28"/>
        </w:rPr>
        <w:t>е</w:t>
      </w:r>
      <w:r w:rsidRPr="0084033D">
        <w:rPr>
          <w:rFonts w:ascii="PT Astra Serif" w:hAnsi="PT Astra Serif" w:cs="Times New Roman"/>
          <w:sz w:val="28"/>
          <w:szCs w:val="28"/>
        </w:rPr>
        <w:t>лями (законными представителями) о поступлении, бухгалтерском учёте и расх</w:t>
      </w:r>
      <w:r w:rsidRPr="0084033D">
        <w:rPr>
          <w:rFonts w:ascii="PT Astra Serif" w:hAnsi="PT Astra Serif" w:cs="Times New Roman"/>
          <w:sz w:val="28"/>
          <w:szCs w:val="28"/>
        </w:rPr>
        <w:t>о</w:t>
      </w:r>
      <w:r w:rsidRPr="0084033D">
        <w:rPr>
          <w:rFonts w:ascii="PT Astra Serif" w:hAnsi="PT Astra Serif" w:cs="Times New Roman"/>
          <w:sz w:val="28"/>
          <w:szCs w:val="28"/>
        </w:rPr>
        <w:t>довании средств, полученных от внебюджетных источников финансирования, не реже одного раза в год</w:t>
      </w:r>
      <w:r w:rsidR="0084033D">
        <w:rPr>
          <w:rFonts w:ascii="PT Astra Serif" w:hAnsi="PT Astra Serif" w:cs="Times New Roman"/>
          <w:sz w:val="28"/>
          <w:szCs w:val="28"/>
        </w:rPr>
        <w:t>.</w:t>
      </w:r>
    </w:p>
    <w:p w:rsidR="00AA5DE3" w:rsidRPr="0084033D" w:rsidRDefault="00AA5DE3" w:rsidP="00AA5DE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84033D">
        <w:rPr>
          <w:rFonts w:ascii="PT Astra Serif" w:hAnsi="PT Astra Serif" w:cs="Times New Roman"/>
          <w:sz w:val="28"/>
          <w:szCs w:val="28"/>
        </w:rPr>
        <w:tab/>
        <w:t>7.4.В отчёте Учреждения об итогах работы за учебный год отражается п</w:t>
      </w:r>
      <w:r w:rsidRPr="0084033D">
        <w:rPr>
          <w:rFonts w:ascii="PT Astra Serif" w:hAnsi="PT Astra Serif" w:cs="Times New Roman"/>
          <w:sz w:val="28"/>
          <w:szCs w:val="28"/>
        </w:rPr>
        <w:t>о</w:t>
      </w:r>
      <w:r w:rsidRPr="0084033D">
        <w:rPr>
          <w:rFonts w:ascii="PT Astra Serif" w:hAnsi="PT Astra Serif" w:cs="Times New Roman"/>
          <w:sz w:val="28"/>
          <w:szCs w:val="28"/>
        </w:rPr>
        <w:t>ступление финансовых средств и цели их расходования.</w:t>
      </w:r>
    </w:p>
    <w:p w:rsidR="00AA5DE3" w:rsidRPr="0084033D" w:rsidRDefault="00AA5DE3" w:rsidP="00AA5DE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A5DE3" w:rsidRPr="0084033D" w:rsidRDefault="00AA5DE3" w:rsidP="00AA5DE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4033D">
        <w:rPr>
          <w:rFonts w:ascii="PT Astra Serif" w:hAnsi="PT Astra Serif" w:cs="Times New Roman"/>
          <w:b/>
          <w:sz w:val="28"/>
          <w:szCs w:val="28"/>
        </w:rPr>
        <w:t>8.ЗАКЛЮЧИТЕЛЬНЫЕ ПОЛОЖЕНИЯ</w:t>
      </w:r>
    </w:p>
    <w:p w:rsidR="00AA5DE3" w:rsidRPr="0084033D" w:rsidRDefault="00AA5DE3" w:rsidP="00482FD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84033D">
        <w:rPr>
          <w:rFonts w:ascii="PT Astra Serif" w:hAnsi="PT Astra Serif" w:cs="Times New Roman"/>
          <w:sz w:val="28"/>
          <w:szCs w:val="28"/>
        </w:rPr>
        <w:tab/>
        <w:t>8.1.Руководитель Учреждения несёт персональную ответственность за с</w:t>
      </w:r>
      <w:r w:rsidRPr="0084033D">
        <w:rPr>
          <w:rFonts w:ascii="PT Astra Serif" w:hAnsi="PT Astra Serif" w:cs="Times New Roman"/>
          <w:sz w:val="28"/>
          <w:szCs w:val="28"/>
        </w:rPr>
        <w:t>о</w:t>
      </w:r>
      <w:r w:rsidRPr="0084033D">
        <w:rPr>
          <w:rFonts w:ascii="PT Astra Serif" w:hAnsi="PT Astra Serif" w:cs="Times New Roman"/>
          <w:sz w:val="28"/>
          <w:szCs w:val="28"/>
        </w:rPr>
        <w:t>блюдение порядка получения, учёта и использования целевых взносов, добр</w:t>
      </w:r>
      <w:r w:rsidRPr="0084033D">
        <w:rPr>
          <w:rFonts w:ascii="PT Astra Serif" w:hAnsi="PT Astra Serif" w:cs="Times New Roman"/>
          <w:sz w:val="28"/>
          <w:szCs w:val="28"/>
        </w:rPr>
        <w:t>о</w:t>
      </w:r>
      <w:r w:rsidRPr="0084033D">
        <w:rPr>
          <w:rFonts w:ascii="PT Astra Serif" w:hAnsi="PT Astra Serif" w:cs="Times New Roman"/>
          <w:sz w:val="28"/>
          <w:szCs w:val="28"/>
        </w:rPr>
        <w:t>вольных пожертвований.</w:t>
      </w:r>
    </w:p>
    <w:sectPr w:rsidR="00AA5DE3" w:rsidRPr="0084033D" w:rsidSect="00CC52CA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FD3"/>
    <w:rsid w:val="000131D3"/>
    <w:rsid w:val="00211B28"/>
    <w:rsid w:val="00482FDF"/>
    <w:rsid w:val="00587FEF"/>
    <w:rsid w:val="005F681D"/>
    <w:rsid w:val="007D2CC4"/>
    <w:rsid w:val="0084033D"/>
    <w:rsid w:val="00A72FD3"/>
    <w:rsid w:val="00AA5DE3"/>
    <w:rsid w:val="00CC52CA"/>
    <w:rsid w:val="00CC6A83"/>
    <w:rsid w:val="00E9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CF424-637A-4B60-B2B1-E973FC2F4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Анатольевна</dc:creator>
  <cp:lastModifiedBy>User</cp:lastModifiedBy>
  <cp:revision>5</cp:revision>
  <cp:lastPrinted>2019-11-06T05:02:00Z</cp:lastPrinted>
  <dcterms:created xsi:type="dcterms:W3CDTF">2017-09-25T05:02:00Z</dcterms:created>
  <dcterms:modified xsi:type="dcterms:W3CDTF">2019-11-06T05:04:00Z</dcterms:modified>
</cp:coreProperties>
</file>